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C68F2" w14:textId="2423A45D" w:rsidR="00C50984" w:rsidRDefault="004511D5">
      <w:r>
        <w:t>Hr Margo Klaos</w:t>
      </w:r>
    </w:p>
    <w:p w14:paraId="74CF0DF5" w14:textId="374A3B0B" w:rsidR="004511D5" w:rsidRDefault="004511D5">
      <w:r>
        <w:t>Päästeamet</w:t>
      </w:r>
    </w:p>
    <w:p w14:paraId="4F119CB8" w14:textId="1EFB00C2" w:rsidR="004511D5" w:rsidRDefault="004511D5">
      <w:r>
        <w:t>Peadirektor</w:t>
      </w:r>
    </w:p>
    <w:p w14:paraId="4E2219A6" w14:textId="2E3E125F" w:rsidR="004511D5" w:rsidRDefault="004511D5">
      <w:r>
        <w:t xml:space="preserve">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D06B3">
        <w:t>01</w:t>
      </w:r>
      <w:r>
        <w:t>.</w:t>
      </w:r>
      <w:r w:rsidR="00AD06B3">
        <w:t>12</w:t>
      </w:r>
      <w:r>
        <w:t>.2023</w:t>
      </w:r>
    </w:p>
    <w:p w14:paraId="01922B77" w14:textId="77777777" w:rsidR="004511D5" w:rsidRDefault="004511D5"/>
    <w:p w14:paraId="398D29EF" w14:textId="03B989DA" w:rsidR="004511D5" w:rsidRDefault="004511D5">
      <w:r>
        <w:t>Avaldus</w:t>
      </w:r>
    </w:p>
    <w:p w14:paraId="7B5F5842" w14:textId="77777777" w:rsidR="006809E8" w:rsidRDefault="004511D5">
      <w:r>
        <w:t xml:space="preserve">06.06.2023 sõlmiti Päästeameti ja MTÜ Samm Ohutuks vahel riigieelarvelise toetuse leping nr  6.4-2.4/179ML. Lepingu järgselt eraldati MTÜ-le Samm Ohutuks riigieelarvelistest vahenditest summa 3742 eurot. Summa oli ettenähtud ennetustööde, noorteringi ja elanikkonnakaitse tegevuste läbiviimiseks. 12.09.2023 seisuga oli eraldatud summas ära kasutatud </w:t>
      </w:r>
      <w:r w:rsidR="006809E8">
        <w:t xml:space="preserve">2179,34 eurot. Jääk oli 1562,66 eurot. </w:t>
      </w:r>
    </w:p>
    <w:p w14:paraId="1788B713" w14:textId="77777777" w:rsidR="006809E8" w:rsidRDefault="006809E8">
      <w:r>
        <w:t>13.09.2023 toimus vahejuhtum kus pettuse teel kadus MTÜ Samm Ohutuks arveldusarvelt raha summas 1562,66 eurot (Lisatud selgitused LISA 1). Vahejuhtumi kohta on tehtud avaldus politseisse ning on alustatud kriminaalmenetlusega(LISA 2).</w:t>
      </w:r>
    </w:p>
    <w:p w14:paraId="283BA155" w14:textId="68E9B20C" w:rsidR="006809E8" w:rsidRDefault="006809E8">
      <w:r>
        <w:t xml:space="preserve">Antud olukorras ei ole võimalik MTÜ-l Samm Ohutuks täita lepingut kuna lisaks toetuse summale kadus arvelt ka MTÜ Samm Ohutuks oma raha mis oli arveldusarvel summas 1033,34 eurot. </w:t>
      </w:r>
      <w:r w:rsidR="00AD06B3">
        <w:t xml:space="preserve">Seoseos sellega, palub MTÜ Samm Ohutuks lepingu pikendamist kuni 31.12.2024. </w:t>
      </w:r>
    </w:p>
    <w:p w14:paraId="78724D86" w14:textId="77777777" w:rsidR="006809E8" w:rsidRDefault="006809E8"/>
    <w:p w14:paraId="16331701" w14:textId="77777777" w:rsidR="006809E8" w:rsidRDefault="006809E8">
      <w:r>
        <w:t>/allkirjastatud digitaalselt/</w:t>
      </w:r>
    </w:p>
    <w:p w14:paraId="09F29A84" w14:textId="77777777" w:rsidR="006809E8" w:rsidRDefault="006809E8">
      <w:r>
        <w:t>Aleksandr Jakobson</w:t>
      </w:r>
    </w:p>
    <w:p w14:paraId="1CF2FCA0" w14:textId="77777777" w:rsidR="006809E8" w:rsidRDefault="006809E8">
      <w:r>
        <w:t>MTÜ Samm Ohutuks</w:t>
      </w:r>
    </w:p>
    <w:p w14:paraId="3633FBD3" w14:textId="77777777" w:rsidR="006809E8" w:rsidRDefault="006809E8">
      <w:r>
        <w:t>Juhatuse esimees</w:t>
      </w:r>
    </w:p>
    <w:p w14:paraId="70F63AC9" w14:textId="77777777" w:rsidR="006809E8" w:rsidRDefault="006809E8"/>
    <w:p w14:paraId="1E6E4141" w14:textId="77777777" w:rsidR="006809E8" w:rsidRDefault="006809E8"/>
    <w:p w14:paraId="54642A01" w14:textId="40B629B8" w:rsidR="00AD06B3" w:rsidRDefault="006809E8" w:rsidP="00AD06B3">
      <w:r>
        <w:t>Lisad</w:t>
      </w:r>
    </w:p>
    <w:p w14:paraId="0463C921" w14:textId="04D9D851" w:rsidR="003D3AC7" w:rsidRDefault="003D3AC7" w:rsidP="00726FF7">
      <w:pPr>
        <w:pStyle w:val="Loendilik"/>
        <w:numPr>
          <w:ilvl w:val="0"/>
          <w:numId w:val="3"/>
        </w:numPr>
      </w:pPr>
      <w:r>
        <w:t>LISA 1 Selgitused</w:t>
      </w:r>
    </w:p>
    <w:p w14:paraId="2715EC47" w14:textId="28313FA8" w:rsidR="004511D5" w:rsidRDefault="006809E8" w:rsidP="00726FF7">
      <w:pPr>
        <w:pStyle w:val="Loendilik"/>
        <w:numPr>
          <w:ilvl w:val="0"/>
          <w:numId w:val="3"/>
        </w:numPr>
      </w:pPr>
      <w:r>
        <w:t>LISA 2 Teatis kriminaalmenetluse alustamises</w:t>
      </w:r>
    </w:p>
    <w:sectPr w:rsidR="00451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72B1"/>
    <w:multiLevelType w:val="hybridMultilevel"/>
    <w:tmpl w:val="1D20B7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3B43"/>
    <w:multiLevelType w:val="hybridMultilevel"/>
    <w:tmpl w:val="915C079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E407A"/>
    <w:multiLevelType w:val="hybridMultilevel"/>
    <w:tmpl w:val="F38E597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5104546">
    <w:abstractNumId w:val="0"/>
  </w:num>
  <w:num w:numId="2" w16cid:durableId="1208108900">
    <w:abstractNumId w:val="2"/>
  </w:num>
  <w:num w:numId="3" w16cid:durableId="2120441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1D5"/>
    <w:rsid w:val="000E69C4"/>
    <w:rsid w:val="001D0A21"/>
    <w:rsid w:val="00351A77"/>
    <w:rsid w:val="003D3AC7"/>
    <w:rsid w:val="004511D5"/>
    <w:rsid w:val="006809E8"/>
    <w:rsid w:val="00726FF7"/>
    <w:rsid w:val="009330DF"/>
    <w:rsid w:val="00A32974"/>
    <w:rsid w:val="00AD06B3"/>
    <w:rsid w:val="00E4329C"/>
    <w:rsid w:val="00F4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4C7AE"/>
  <w15:chartTrackingRefBased/>
  <w15:docId w15:val="{ABA78474-AB40-4ED8-B266-924B5F0E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680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4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 Põld</dc:creator>
  <cp:keywords/>
  <dc:description/>
  <cp:lastModifiedBy>Nikolai Põld</cp:lastModifiedBy>
  <cp:revision>3</cp:revision>
  <dcterms:created xsi:type="dcterms:W3CDTF">2023-12-01T13:20:00Z</dcterms:created>
  <dcterms:modified xsi:type="dcterms:W3CDTF">2023-12-04T14:22:00Z</dcterms:modified>
</cp:coreProperties>
</file>